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B33" w:rsidRPr="00153B33" w:rsidRDefault="00153B33" w:rsidP="00153B33">
      <w:pPr>
        <w:pStyle w:val="NormalWeb"/>
        <w:spacing w:before="0" w:beforeAutospacing="0" w:after="0" w:afterAutospacing="0"/>
        <w:jc w:val="center"/>
        <w:rPr>
          <w:rFonts w:ascii="Alegreya Sans" w:hAnsi="Alegreya Sans"/>
          <w:color w:val="751717"/>
          <w:sz w:val="96"/>
          <w:szCs w:val="96"/>
        </w:rPr>
      </w:pPr>
      <w:r w:rsidRPr="00153B33">
        <w:rPr>
          <w:rFonts w:ascii="Alegreya Sans" w:hAnsi="Alegreya Sans"/>
          <w:color w:val="751717"/>
          <w:sz w:val="96"/>
          <w:szCs w:val="96"/>
        </w:rPr>
        <w:t>Three Act Plot Sheet</w:t>
      </w:r>
    </w:p>
    <w:p w:rsidR="00153B33" w:rsidRPr="00153B33" w:rsidRDefault="00153B33" w:rsidP="00153B33">
      <w:pPr>
        <w:pStyle w:val="NormalWeb"/>
        <w:spacing w:before="0" w:beforeAutospacing="0" w:after="0" w:afterAutospacing="0"/>
        <w:rPr>
          <w:rFonts w:ascii="Crimson Text" w:hAnsi="Crimson Text"/>
          <w:b/>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All story plots have a structure.</w:t>
      </w:r>
    </w:p>
    <w:p w:rsidR="00153B33" w:rsidRPr="00153B33" w:rsidRDefault="00153B33" w:rsidP="00153B33">
      <w:pPr>
        <w:rPr>
          <w:rFonts w:ascii="Crimson Text" w:hAnsi="Crimson Text"/>
          <w:lang w:val="en-US"/>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The only question is if it’s a </w:t>
      </w:r>
      <w:r w:rsidRPr="00153B33">
        <w:rPr>
          <w:rFonts w:ascii="Crimson Text" w:hAnsi="Crimson Text"/>
          <w:i/>
          <w:iCs/>
          <w:color w:val="000000"/>
        </w:rPr>
        <w:t xml:space="preserve">good </w:t>
      </w:r>
      <w:r w:rsidRPr="00153B33">
        <w:rPr>
          <w:rFonts w:ascii="Crimson Text" w:hAnsi="Crimson Text"/>
          <w:color w:val="000000"/>
        </w:rPr>
        <w:t>structure or not.</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Some writers love plotting a novel before they write it. Others hate the idea of outlining and just want to discover the story as they write it. Either method is fine. But whatever method you choose, at the end of the day, you need to make sure your story has a structure--whether you create the structure at the beginning of the writing process, or discover it during or after the writing process.</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There are multiple competing story structures out there, but the Three Act structure is both the most flexible and effective plot structure </w:t>
      </w:r>
      <w:r w:rsidRPr="00153B33">
        <w:rPr>
          <w:rFonts w:ascii="Crimson Text" w:hAnsi="Crimson Text"/>
          <w:i/>
          <w:iCs/>
          <w:color w:val="000000"/>
        </w:rPr>
        <w:t>and</w:t>
      </w:r>
      <w:r w:rsidRPr="00153B33">
        <w:rPr>
          <w:rFonts w:ascii="Crimson Text" w:hAnsi="Crimson Text"/>
          <w:color w:val="000000"/>
        </w:rPr>
        <w:t xml:space="preserve"> is present in the </w:t>
      </w:r>
      <w:proofErr w:type="gramStart"/>
      <w:r w:rsidRPr="00153B33">
        <w:rPr>
          <w:rFonts w:ascii="Crimson Text" w:hAnsi="Crimson Text"/>
          <w:color w:val="000000"/>
        </w:rPr>
        <w:t>vast majority</w:t>
      </w:r>
      <w:proofErr w:type="gramEnd"/>
      <w:r w:rsidRPr="00153B33">
        <w:rPr>
          <w:rFonts w:ascii="Crimson Text" w:hAnsi="Crimson Text"/>
          <w:color w:val="000000"/>
        </w:rPr>
        <w:t xml:space="preserve"> of published stories. For new writers, this is our top recommendation; even for experienced writers, this is still one of the most versatile and useful structures you can use to plot out your novel.</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R</w:t>
      </w:r>
      <w:r w:rsidR="008552FB">
        <w:rPr>
          <w:rFonts w:ascii="Crimson Text" w:hAnsi="Crimson Text"/>
          <w:color w:val="000000"/>
        </w:rPr>
        <w:t xml:space="preserve">ead on to learn how to use our </w:t>
      </w:r>
      <w:r w:rsidR="0089226F">
        <w:rPr>
          <w:rFonts w:ascii="Crimson Text" w:hAnsi="Crimson Text"/>
          <w:color w:val="000000"/>
        </w:rPr>
        <w:t xml:space="preserve">fillable </w:t>
      </w:r>
      <w:r w:rsidRPr="00153B33">
        <w:rPr>
          <w:rFonts w:ascii="Crimson Text" w:hAnsi="Crimson Text"/>
          <w:color w:val="000000"/>
        </w:rPr>
        <w:t>plot sheet.</w:t>
      </w:r>
    </w:p>
    <w:p w:rsidR="00153B33" w:rsidRPr="00153B33" w:rsidRDefault="00153B33" w:rsidP="00153B33">
      <w:pPr>
        <w:rPr>
          <w:rFonts w:ascii="Crimson Text" w:hAnsi="Crimson Text"/>
        </w:rPr>
      </w:pPr>
    </w:p>
    <w:p w:rsidR="00153B33" w:rsidRPr="00153B33" w:rsidRDefault="00153B33" w:rsidP="00153B33">
      <w:pPr>
        <w:rPr>
          <w:rFonts w:ascii="Alegreya Sans" w:eastAsia="Times New Roman" w:hAnsi="Alegreya Sans" w:cs="Times New Roman"/>
          <w:color w:val="751717"/>
          <w:sz w:val="40"/>
          <w:szCs w:val="40"/>
        </w:rPr>
      </w:pPr>
      <w:r>
        <w:rPr>
          <w:rFonts w:ascii="Alegreya Sans" w:eastAsia="Times New Roman" w:hAnsi="Alegreya Sans" w:cs="Times New Roman"/>
          <w:color w:val="751717"/>
          <w:sz w:val="40"/>
          <w:szCs w:val="40"/>
        </w:rPr>
        <w:t>How to Use the</w:t>
      </w:r>
      <w:r w:rsidR="0089226F">
        <w:rPr>
          <w:rFonts w:ascii="Alegreya Sans" w:eastAsia="Times New Roman" w:hAnsi="Alegreya Sans" w:cs="Times New Roman"/>
          <w:color w:val="751717"/>
          <w:sz w:val="40"/>
          <w:szCs w:val="40"/>
        </w:rPr>
        <w:t xml:space="preserve"> Fillable</w:t>
      </w:r>
      <w:r>
        <w:rPr>
          <w:rFonts w:ascii="Alegreya Sans" w:eastAsia="Times New Roman" w:hAnsi="Alegreya Sans" w:cs="Times New Roman"/>
          <w:color w:val="751717"/>
          <w:sz w:val="40"/>
          <w:szCs w:val="40"/>
        </w:rPr>
        <w:t xml:space="preserve"> Plot S</w:t>
      </w:r>
      <w:r w:rsidRPr="00153B33">
        <w:rPr>
          <w:rFonts w:ascii="Alegreya Sans" w:eastAsia="Times New Roman" w:hAnsi="Alegreya Sans" w:cs="Times New Roman"/>
          <w:color w:val="751717"/>
          <w:sz w:val="40"/>
          <w:szCs w:val="40"/>
        </w:rPr>
        <w:t>heet</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Different writers have slightly different versions of the three-act structure and use slightly different terms for the following plot points, but the basic format remains the same. The first quarter or so of your novel constitutes the First Act, where you set up the main plot and characters of your story. The middle half of your story constitutes the Second Act, where you complicate and develop the story. Finally, the last quarter constitutes the Third Act, where you bring everything home for a rousing finish.</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There are different ways to approach plotting the three acts, but f</w:t>
      </w:r>
      <w:r w:rsidR="0089226F">
        <w:rPr>
          <w:rFonts w:ascii="Crimson Text" w:hAnsi="Crimson Text"/>
          <w:color w:val="000000"/>
        </w:rPr>
        <w:t>or newer writers, we recommend using nine key scenes to do so</w:t>
      </w:r>
      <w:r w:rsidRPr="00153B33">
        <w:rPr>
          <w:rFonts w:ascii="Crimson Text" w:hAnsi="Crimson Text"/>
          <w:color w:val="000000"/>
        </w:rPr>
        <w:t>. For each scene, we’ve put the approximate percentage point this scene should occur in an ideal novel.</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color w:val="000000"/>
        </w:rPr>
      </w:pPr>
      <w:r>
        <w:rPr>
          <w:rFonts w:ascii="Crimson Text" w:hAnsi="Crimson Text"/>
          <w:color w:val="000000"/>
        </w:rPr>
        <w:t>For each key scene</w:t>
      </w:r>
      <w:r w:rsidRPr="00153B33">
        <w:rPr>
          <w:rFonts w:ascii="Crimson Text" w:hAnsi="Crimson Text"/>
          <w:color w:val="000000"/>
        </w:rPr>
        <w:t xml:space="preserve">, </w:t>
      </w:r>
      <w:r w:rsidR="0089226F">
        <w:rPr>
          <w:rFonts w:ascii="Crimson Text" w:hAnsi="Crimson Text"/>
          <w:color w:val="000000"/>
        </w:rPr>
        <w:t xml:space="preserve">replace our explanation text with </w:t>
      </w:r>
      <w:r w:rsidRPr="00153B33">
        <w:rPr>
          <w:rFonts w:ascii="Crimson Text" w:hAnsi="Crimson Text"/>
          <w:color w:val="000000"/>
        </w:rPr>
        <w:t xml:space="preserve">what </w:t>
      </w:r>
      <w:r w:rsidR="0089226F">
        <w:rPr>
          <w:rFonts w:ascii="Crimson Text" w:hAnsi="Crimson Text"/>
          <w:color w:val="000000"/>
        </w:rPr>
        <w:t>is going to happen for each plot point of your story.</w:t>
      </w:r>
    </w:p>
    <w:p w:rsidR="00153B33" w:rsidRPr="00153B33" w:rsidRDefault="0089226F" w:rsidP="00153B33">
      <w:pPr>
        <w:rPr>
          <w:rFonts w:ascii="Alegreya Sans" w:eastAsia="Times New Roman" w:hAnsi="Alegreya Sans" w:cs="Times New Roman"/>
          <w:color w:val="751717"/>
          <w:sz w:val="40"/>
          <w:szCs w:val="40"/>
        </w:rPr>
      </w:pPr>
      <w:r>
        <w:rPr>
          <w:rFonts w:ascii="Alegreya Sans" w:eastAsia="Times New Roman" w:hAnsi="Alegreya Sans" w:cs="Times New Roman"/>
          <w:color w:val="751717"/>
          <w:sz w:val="40"/>
          <w:szCs w:val="40"/>
        </w:rPr>
        <w:lastRenderedPageBreak/>
        <w:t xml:space="preserve">Fillable </w:t>
      </w:r>
      <w:r w:rsidR="00153B33">
        <w:rPr>
          <w:rFonts w:ascii="Alegreya Sans" w:eastAsia="Times New Roman" w:hAnsi="Alegreya Sans" w:cs="Times New Roman"/>
          <w:color w:val="751717"/>
          <w:sz w:val="40"/>
          <w:szCs w:val="40"/>
        </w:rPr>
        <w:t>Plot S</w:t>
      </w:r>
      <w:r w:rsidR="00153B33" w:rsidRPr="00153B33">
        <w:rPr>
          <w:rFonts w:ascii="Alegreya Sans" w:eastAsia="Times New Roman" w:hAnsi="Alegreya Sans" w:cs="Times New Roman"/>
          <w:color w:val="751717"/>
          <w:sz w:val="40"/>
          <w:szCs w:val="40"/>
        </w:rPr>
        <w:t>heet</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t>Protagonist Plot Goal</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Before you start plotting scenes, you need to determine what your protagonist’s plot goal is going to be for the story. Think about what your protagonist </w:t>
      </w:r>
      <w:r w:rsidRPr="00153B33">
        <w:rPr>
          <w:rFonts w:ascii="Crimson Text" w:hAnsi="Crimson Text"/>
          <w:i/>
          <w:iCs/>
          <w:color w:val="000000"/>
        </w:rPr>
        <w:t xml:space="preserve">needs </w:t>
      </w:r>
      <w:r w:rsidRPr="00153B33">
        <w:rPr>
          <w:rFonts w:ascii="Crimson Text" w:hAnsi="Crimson Text"/>
          <w:color w:val="000000"/>
        </w:rPr>
        <w:t xml:space="preserve">or </w:t>
      </w:r>
      <w:r w:rsidRPr="00153B33">
        <w:rPr>
          <w:rFonts w:ascii="Crimson Text" w:hAnsi="Crimson Text"/>
          <w:i/>
          <w:iCs/>
          <w:color w:val="000000"/>
        </w:rPr>
        <w:t xml:space="preserve">wants </w:t>
      </w:r>
      <w:r w:rsidRPr="00153B33">
        <w:rPr>
          <w:rFonts w:ascii="Crimson Text" w:hAnsi="Crimson Text"/>
          <w:color w:val="000000"/>
        </w:rPr>
        <w:t>that will direct most her choices over the course of the story, and that will not be resolved until the story’s end.</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t>The Characteristic Moment</w:t>
      </w:r>
      <w:r w:rsidRPr="00153B33">
        <w:rPr>
          <w:rStyle w:val="apple-tab-span"/>
          <w:rFonts w:ascii="Crimson Text" w:hAnsi="Crimson Text"/>
          <w:color w:val="000000"/>
        </w:rPr>
        <w:tab/>
      </w:r>
      <w:r w:rsidRPr="00153B33">
        <w:rPr>
          <w:rFonts w:ascii="Crimson Text" w:hAnsi="Crimson Text"/>
        </w:rPr>
        <w:tab/>
      </w:r>
      <w:r w:rsidRPr="00153B33">
        <w:rPr>
          <w:rFonts w:ascii="Crimson Text" w:hAnsi="Crimson Text"/>
        </w:rPr>
        <w:tab/>
      </w:r>
      <w:r w:rsidRPr="00153B33">
        <w:rPr>
          <w:rFonts w:ascii="Crimson Text" w:hAnsi="Crimson Text"/>
        </w:rPr>
        <w:tab/>
      </w:r>
      <w:r w:rsidRPr="00153B33">
        <w:rPr>
          <w:rFonts w:ascii="Crimson Text" w:hAnsi="Crimson Text"/>
        </w:rPr>
        <w:tab/>
      </w:r>
      <w:r w:rsidRPr="00153B33">
        <w:rPr>
          <w:rFonts w:ascii="Crimson Text" w:hAnsi="Crimson Text"/>
          <w:color w:val="000000"/>
        </w:rPr>
        <w:t xml:space="preserve">         </w:t>
      </w:r>
      <w:r w:rsidRPr="00153B33">
        <w:rPr>
          <w:rFonts w:ascii="Crimson Text" w:hAnsi="Crimson Text"/>
          <w:color w:val="000000"/>
          <w:u w:val="single"/>
        </w:rPr>
        <w:t>Ideal Percentage Point: 0-5%</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This is going to be one of the first scenes (if not </w:t>
      </w:r>
      <w:r w:rsidRPr="00153B33">
        <w:rPr>
          <w:rFonts w:ascii="Crimson Text" w:hAnsi="Crimson Text"/>
          <w:i/>
          <w:iCs/>
          <w:color w:val="000000"/>
        </w:rPr>
        <w:t xml:space="preserve">the </w:t>
      </w:r>
      <w:r w:rsidRPr="00153B33">
        <w:rPr>
          <w:rFonts w:ascii="Crimson Text" w:hAnsi="Crimson Text"/>
          <w:color w:val="000000"/>
        </w:rPr>
        <w:t xml:space="preserve">first scene in your book) where you introduce readers to your protagonist. Give your protagonist something to do in this scene that’s going to reveal the essence of her character and paint a vivid first impression in your reader’s mind. </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t>The Inciting Event</w:t>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Fonts w:ascii="Crimson Text" w:hAnsi="Crimson Text"/>
          <w:color w:val="000000"/>
        </w:rPr>
        <w:t xml:space="preserve">         </w:t>
      </w:r>
      <w:r w:rsidRPr="00153B33">
        <w:rPr>
          <w:rFonts w:ascii="Crimson Text" w:hAnsi="Crimson Text"/>
          <w:color w:val="000000"/>
          <w:u w:val="single"/>
        </w:rPr>
        <w:t>Ideal Percentage Point: 10-15%</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While your plot should have begun before this moment, this is the moment where the main plot of the story clearly comes into the picture and the protagonist is forced to engage in the story’s main plot. Think about what event is going to personally get your protagonist invested in the main plot of your story. This is where your protagonist will first realize what her plot goal is.</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t>The Push Point (Alternate Name: The 1st Plot Point)</w:t>
      </w:r>
      <w:r w:rsidRPr="00153B33">
        <w:rPr>
          <w:rStyle w:val="apple-tab-span"/>
          <w:rFonts w:ascii="Crimson Text" w:hAnsi="Crimson Text"/>
          <w:color w:val="000000"/>
        </w:rPr>
        <w:tab/>
      </w:r>
      <w:r w:rsidRPr="00153B33">
        <w:rPr>
          <w:rFonts w:ascii="Crimson Text" w:hAnsi="Crimson Text"/>
          <w:color w:val="000000"/>
        </w:rPr>
        <w:t xml:space="preserve">         </w:t>
      </w:r>
      <w:r w:rsidRPr="00153B33">
        <w:rPr>
          <w:rFonts w:ascii="Crimson Text" w:hAnsi="Crimson Text"/>
          <w:color w:val="000000"/>
          <w:u w:val="single"/>
        </w:rPr>
        <w:t>Ideal Percentage Point: 20-25%</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This point marks the transition from the First Act to the Second Act of your story. At this plot point, your protagonist is forced to </w:t>
      </w:r>
      <w:r w:rsidRPr="00153B33">
        <w:rPr>
          <w:rFonts w:ascii="Crimson Text" w:hAnsi="Crimson Text"/>
          <w:i/>
          <w:iCs/>
          <w:color w:val="000000"/>
        </w:rPr>
        <w:t xml:space="preserve">commit </w:t>
      </w:r>
      <w:r w:rsidRPr="00153B33">
        <w:rPr>
          <w:rFonts w:ascii="Crimson Text" w:hAnsi="Crimson Text"/>
          <w:color w:val="000000"/>
        </w:rPr>
        <w:t>herself to her plot goal. The inciting event began her involvement, but here she’s forced to commit to the point of no return. Consider what will force the protagonist to resolve on accomplishing her goal no matter what the challenges.</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t>The First Major Test</w:t>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Fonts w:ascii="Crimson Text" w:hAnsi="Crimson Text"/>
          <w:color w:val="000000"/>
        </w:rPr>
        <w:t xml:space="preserve">         </w:t>
      </w:r>
      <w:r w:rsidRPr="00153B33">
        <w:rPr>
          <w:rFonts w:ascii="Crimson Text" w:hAnsi="Crimson Text"/>
          <w:color w:val="000000"/>
          <w:u w:val="single"/>
        </w:rPr>
        <w:t>Ideal Percentage Point: 30-35%</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The Second Act is all about throwing a variety of tests and trials at the protagonist. Often, though, there’s going to be a key test halfway between the push point and the midpoint that rattles the protagonist’s world. Think about something your villain or antagonistic force can throw at your protagonist that will deeply shake her and challenge her dreams of success.</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lastRenderedPageBreak/>
        <w:t>The Midpoint</w:t>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Fonts w:ascii="Crimson Text" w:hAnsi="Crimson Text"/>
          <w:color w:val="000000"/>
        </w:rPr>
        <w:t xml:space="preserve">         </w:t>
      </w:r>
      <w:r w:rsidRPr="00153B33">
        <w:rPr>
          <w:rFonts w:ascii="Crimson Text" w:hAnsi="Crimson Text"/>
          <w:color w:val="000000"/>
          <w:u w:val="single"/>
        </w:rPr>
        <w:t>Ideal Percentage Point: 50%</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This is one of the most important scenes in your novel. In the midpoint, everything changes for the protagonist. Before, she was more </w:t>
      </w:r>
      <w:r w:rsidRPr="00153B33">
        <w:rPr>
          <w:rFonts w:ascii="Crimson Text" w:hAnsi="Crimson Text"/>
          <w:i/>
          <w:iCs/>
          <w:color w:val="000000"/>
        </w:rPr>
        <w:t xml:space="preserve">reacting </w:t>
      </w:r>
      <w:r w:rsidRPr="00153B33">
        <w:rPr>
          <w:rFonts w:ascii="Crimson Text" w:hAnsi="Crimson Text"/>
          <w:color w:val="000000"/>
        </w:rPr>
        <w:t>to the villain and his plans. At the midpoint, the protagonist often has a key character revelation that changes the way she views the conflict and the way she plans on handling the conflict. After this point, she will be more active than reactive.</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t>The Second Major Test</w:t>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Fonts w:ascii="Crimson Text" w:hAnsi="Crimson Text"/>
          <w:color w:val="000000"/>
        </w:rPr>
        <w:t xml:space="preserve">         </w:t>
      </w:r>
      <w:r w:rsidRPr="00153B33">
        <w:rPr>
          <w:rFonts w:ascii="Crimson Text" w:hAnsi="Crimson Text"/>
          <w:color w:val="000000"/>
          <w:u w:val="single"/>
        </w:rPr>
        <w:t>Ideal Percentage Point: 60-65%</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You will want more tests and trials than the two key ones we’re drawing out in this outline, but you will want at least two. This test is going to be </w:t>
      </w:r>
      <w:proofErr w:type="gramStart"/>
      <w:r w:rsidRPr="00153B33">
        <w:rPr>
          <w:rFonts w:ascii="Crimson Text" w:hAnsi="Crimson Text"/>
          <w:color w:val="000000"/>
        </w:rPr>
        <w:t>similar to</w:t>
      </w:r>
      <w:proofErr w:type="gramEnd"/>
      <w:r w:rsidRPr="00153B33">
        <w:rPr>
          <w:rFonts w:ascii="Crimson Text" w:hAnsi="Crimson Text"/>
          <w:color w:val="000000"/>
        </w:rPr>
        <w:t xml:space="preserve"> the first test: find something else that will shake the protagonist’s world. In this one, however, the protagonist needs to be more active than reactive in her response to this test, and will likely pass it more readily.</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t xml:space="preserve">The </w:t>
      </w:r>
      <w:proofErr w:type="spellStart"/>
      <w:r w:rsidRPr="00153B33">
        <w:rPr>
          <w:rFonts w:ascii="Crimson Text" w:hAnsi="Crimson Text"/>
          <w:color w:val="000000"/>
          <w:u w:val="single"/>
        </w:rPr>
        <w:t>Lowpoint</w:t>
      </w:r>
      <w:proofErr w:type="spellEnd"/>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Fonts w:ascii="Crimson Text" w:hAnsi="Crimson Text"/>
          <w:color w:val="000000"/>
        </w:rPr>
        <w:t xml:space="preserve">         </w:t>
      </w:r>
      <w:r w:rsidRPr="00153B33">
        <w:rPr>
          <w:rFonts w:ascii="Crimson Text" w:hAnsi="Crimson Text"/>
          <w:color w:val="000000"/>
          <w:u w:val="single"/>
        </w:rPr>
        <w:t>Ideal Percentage Point: 75-80%</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This point marks the transition from the Second Act to the Third Act. This will be the darkest moment in your story, because your villain or antagonistic force needs to </w:t>
      </w:r>
      <w:r w:rsidRPr="00153B33">
        <w:rPr>
          <w:rFonts w:ascii="Crimson Text" w:hAnsi="Crimson Text"/>
          <w:i/>
          <w:iCs/>
          <w:color w:val="000000"/>
        </w:rPr>
        <w:t xml:space="preserve">appear </w:t>
      </w:r>
      <w:r w:rsidRPr="00153B33">
        <w:rPr>
          <w:rFonts w:ascii="Crimson Text" w:hAnsi="Crimson Text"/>
          <w:color w:val="000000"/>
        </w:rPr>
        <w:t>to have won. The protagonist will lose terribly and doubt if she can succeed in her story goals. This forces her to re-commit to her goal one last time and returning to the playing field stronger than ever.</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t>The Climax</w:t>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Fonts w:ascii="Crimson Text" w:hAnsi="Crimson Text"/>
          <w:color w:val="000000"/>
        </w:rPr>
        <w:t xml:space="preserve">         </w:t>
      </w:r>
      <w:r w:rsidRPr="00153B33">
        <w:rPr>
          <w:rFonts w:ascii="Crimson Text" w:hAnsi="Crimson Text"/>
          <w:color w:val="000000"/>
          <w:u w:val="single"/>
        </w:rPr>
        <w:t>Ideal Percentage Point: 90-95%</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This is it--the moment where your protagonist finally obtains or fails to obtain the goal she’s been trying to achieve the whole story. This needs to be the biggest, most captivating part of your story, because this is where you need to make a killer last impression. Create a high-suspense, high-tension scene that challenges the protagonist for everything she’s </w:t>
      </w:r>
      <w:proofErr w:type="gramStart"/>
      <w:r w:rsidRPr="00153B33">
        <w:rPr>
          <w:rFonts w:ascii="Crimson Text" w:hAnsi="Crimson Text"/>
          <w:color w:val="000000"/>
        </w:rPr>
        <w:t>got..</w:t>
      </w:r>
      <w:proofErr w:type="gramEnd"/>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u w:val="single"/>
        </w:rPr>
        <w:t>The Resolution</w:t>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Style w:val="apple-tab-span"/>
          <w:rFonts w:ascii="Crimson Text" w:hAnsi="Crimson Text"/>
          <w:color w:val="000000"/>
        </w:rPr>
        <w:tab/>
      </w:r>
      <w:r w:rsidRPr="00153B33">
        <w:rPr>
          <w:rFonts w:ascii="Crimson Text" w:hAnsi="Crimson Text"/>
          <w:color w:val="000000"/>
        </w:rPr>
        <w:t xml:space="preserve">         </w:t>
      </w:r>
      <w:r w:rsidRPr="00153B33">
        <w:rPr>
          <w:rFonts w:ascii="Crimson Text" w:hAnsi="Crimson Text"/>
          <w:color w:val="000000"/>
          <w:u w:val="single"/>
        </w:rPr>
        <w:t>Ideal Percentage Point: 100%</w:t>
      </w:r>
    </w:p>
    <w:p w:rsidR="00153B33" w:rsidRPr="00153B33" w:rsidRDefault="00153B33" w:rsidP="00153B33">
      <w:pPr>
        <w:pStyle w:val="NormalWeb"/>
        <w:spacing w:before="0" w:beforeAutospacing="0" w:after="0" w:afterAutospacing="0"/>
        <w:rPr>
          <w:rFonts w:ascii="Crimson Text" w:hAnsi="Crimson Text"/>
          <w:color w:val="000000"/>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Your protagonist has achieved her story goal (or failed to achieve it if you’ve written a negative arc, but we’ll presume a positive arc). Now, present her with her reward for succeeding. How is life going to be better now that she has won? Show us in your story’s conclusion how the actions of the book </w:t>
      </w:r>
      <w:proofErr w:type="gramStart"/>
      <w:r w:rsidRPr="00153B33">
        <w:rPr>
          <w:rFonts w:ascii="Crimson Text" w:hAnsi="Crimson Text"/>
          <w:color w:val="000000"/>
        </w:rPr>
        <w:t>has</w:t>
      </w:r>
      <w:proofErr w:type="gramEnd"/>
      <w:r w:rsidRPr="00153B33">
        <w:rPr>
          <w:rFonts w:ascii="Crimson Text" w:hAnsi="Crimson Text"/>
          <w:color w:val="000000"/>
        </w:rPr>
        <w:t xml:space="preserve"> made her a better person and brought her to a better place.</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And with that, you now know the nine key scenes needed to have a compelling three act structure. </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 xml:space="preserve">If you do a negative character arc, you’ll only need to make a couple plot tweaks: turn the </w:t>
      </w:r>
      <w:proofErr w:type="spellStart"/>
      <w:r w:rsidRPr="00153B33">
        <w:rPr>
          <w:rFonts w:ascii="Crimson Text" w:hAnsi="Crimson Text"/>
          <w:color w:val="000000"/>
        </w:rPr>
        <w:t>lowpoint</w:t>
      </w:r>
      <w:proofErr w:type="spellEnd"/>
      <w:r w:rsidRPr="00153B33">
        <w:rPr>
          <w:rFonts w:ascii="Crimson Text" w:hAnsi="Crimson Text"/>
          <w:color w:val="000000"/>
        </w:rPr>
        <w:t xml:space="preserve"> into a highpoint where the protagonist thinks she’ll win (instead of thinking she’ll lose), and then use the resolution to show the negative consequences of the protagonist’s poor decisions. </w:t>
      </w:r>
    </w:p>
    <w:p w:rsidR="00153B33" w:rsidRPr="00153B33" w:rsidRDefault="00153B33" w:rsidP="00153B33">
      <w:pPr>
        <w:rPr>
          <w:rFonts w:ascii="Crimson Text" w:hAnsi="Crimson Text"/>
        </w:rPr>
      </w:pPr>
    </w:p>
    <w:p w:rsidR="00153B33" w:rsidRPr="00153B33" w:rsidRDefault="00153B33" w:rsidP="00153B33">
      <w:pPr>
        <w:pStyle w:val="NormalWeb"/>
        <w:spacing w:before="0" w:beforeAutospacing="0" w:after="0" w:afterAutospacing="0"/>
        <w:rPr>
          <w:rFonts w:ascii="Crimson Text" w:hAnsi="Crimson Text"/>
        </w:rPr>
      </w:pPr>
      <w:r w:rsidRPr="00153B33">
        <w:rPr>
          <w:rFonts w:ascii="Crimson Text" w:hAnsi="Crimson Text"/>
          <w:color w:val="000000"/>
        </w:rPr>
        <w:t>For a positive character arc story, however, all you’ll need to do is follow the above suggestions.</w:t>
      </w:r>
    </w:p>
    <w:p w:rsidR="00153B33" w:rsidRPr="00153B33" w:rsidRDefault="00153B33" w:rsidP="00153B33">
      <w:pPr>
        <w:rPr>
          <w:rFonts w:ascii="Crimson Text" w:hAnsi="Crimson Text"/>
        </w:rPr>
      </w:pPr>
    </w:p>
    <w:p w:rsidR="00153B33" w:rsidRPr="00153B33" w:rsidRDefault="0089226F" w:rsidP="00153B33">
      <w:pPr>
        <w:pStyle w:val="NormalWeb"/>
        <w:spacing w:before="0" w:beforeAutospacing="0" w:after="0" w:afterAutospacing="0"/>
        <w:rPr>
          <w:rFonts w:ascii="Crimson Text" w:hAnsi="Crimson Text"/>
          <w:color w:val="1D2129"/>
        </w:rPr>
      </w:pPr>
      <w:r>
        <w:rPr>
          <w:rFonts w:ascii="Crimson Text" w:hAnsi="Crimson Text"/>
          <w:color w:val="000000"/>
        </w:rPr>
        <w:t>Nail down these nine key scenes, and you should have</w:t>
      </w:r>
      <w:bookmarkStart w:id="0" w:name="_GoBack"/>
      <w:bookmarkEnd w:id="0"/>
      <w:r w:rsidR="00153B33" w:rsidRPr="00153B33">
        <w:rPr>
          <w:rFonts w:ascii="Crimson Text" w:hAnsi="Crimson Text"/>
          <w:color w:val="000000"/>
        </w:rPr>
        <w:t xml:space="preserve"> a great head start in structuring your novel</w:t>
      </w:r>
      <w:r w:rsidR="00153B33">
        <w:rPr>
          <w:rFonts w:ascii="Crimson Text" w:hAnsi="Crimson Text"/>
          <w:color w:val="000000"/>
        </w:rPr>
        <w:t>.</w:t>
      </w:r>
    </w:p>
    <w:p w:rsidR="00EE3FCE" w:rsidRPr="00153B33" w:rsidRDefault="00EE3FCE" w:rsidP="00153B33">
      <w:pPr>
        <w:rPr>
          <w:lang w:val="en-US"/>
        </w:rPr>
      </w:pPr>
    </w:p>
    <w:sectPr w:rsidR="00EE3FCE" w:rsidRPr="00153B33" w:rsidSect="007C57D1">
      <w:headerReference w:type="default" r:id="rId8"/>
      <w:footerReference w:type="default" r:id="rId9"/>
      <w:pgSz w:w="12240" w:h="15840"/>
      <w:pgMar w:top="216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0FB" w:rsidRDefault="00F370FB" w:rsidP="009664BF">
      <w:pPr>
        <w:spacing w:line="240" w:lineRule="auto"/>
      </w:pPr>
      <w:r>
        <w:separator/>
      </w:r>
    </w:p>
  </w:endnote>
  <w:endnote w:type="continuationSeparator" w:id="0">
    <w:p w:rsidR="00F370FB" w:rsidRDefault="00F370FB" w:rsidP="00966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legreya Sans">
    <w:charset w:val="00"/>
    <w:family w:val="modern"/>
    <w:notTrueType/>
    <w:pitch w:val="variable"/>
    <w:sig w:usb0="20000007" w:usb1="00000000" w:usb2="00000000" w:usb3="00000000" w:csb0="00000193" w:csb1="00000000"/>
  </w:font>
  <w:font w:name="Crimson Text">
    <w:charset w:val="00"/>
    <w:family w:val="auto"/>
    <w:pitch w:val="variable"/>
    <w:sig w:usb0="80000047" w:usb1="40000062"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4BF" w:rsidRDefault="007104C1">
    <w:pPr>
      <w:pStyle w:val="Footer"/>
    </w:pPr>
    <w:r>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-506095</wp:posOffset>
          </wp:positionV>
          <wp:extent cx="10042634" cy="466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_footer.png"/>
                  <pic:cNvPicPr/>
                </pic:nvPicPr>
                <pic:blipFill>
                  <a:blip r:embed="rId1">
                    <a:extLst>
                      <a:ext uri="{28A0092B-C50C-407E-A947-70E740481C1C}">
                        <a14:useLocalDpi xmlns:a14="http://schemas.microsoft.com/office/drawing/2010/main" val="0"/>
                      </a:ext>
                    </a:extLst>
                  </a:blip>
                  <a:stretch>
                    <a:fillRect/>
                  </a:stretch>
                </pic:blipFill>
                <pic:spPr>
                  <a:xfrm>
                    <a:off x="0" y="0"/>
                    <a:ext cx="10042634" cy="466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0FB" w:rsidRDefault="00F370FB" w:rsidP="009664BF">
      <w:pPr>
        <w:spacing w:line="240" w:lineRule="auto"/>
      </w:pPr>
      <w:r>
        <w:separator/>
      </w:r>
    </w:p>
  </w:footnote>
  <w:footnote w:type="continuationSeparator" w:id="0">
    <w:p w:rsidR="00F370FB" w:rsidRDefault="00F370FB" w:rsidP="009664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4BF" w:rsidRDefault="007104C1">
    <w:pPr>
      <w:pStyle w:val="Header"/>
    </w:pPr>
    <w:r>
      <w:rPr>
        <w:noProof/>
      </w:rPr>
      <w:drawing>
        <wp:anchor distT="0" distB="0" distL="114300" distR="114300" simplePos="0" relativeHeight="251660288" behindDoc="0" locked="0" layoutInCell="1" allowOverlap="1">
          <wp:simplePos x="0" y="0"/>
          <wp:positionH relativeFrom="page">
            <wp:align>left</wp:align>
          </wp:positionH>
          <wp:positionV relativeFrom="paragraph">
            <wp:posOffset>95250</wp:posOffset>
          </wp:positionV>
          <wp:extent cx="8168640" cy="960863"/>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_header.png"/>
                  <pic:cNvPicPr/>
                </pic:nvPicPr>
                <pic:blipFill>
                  <a:blip r:embed="rId1">
                    <a:extLst>
                      <a:ext uri="{28A0092B-C50C-407E-A947-70E740481C1C}">
                        <a14:useLocalDpi xmlns:a14="http://schemas.microsoft.com/office/drawing/2010/main" val="0"/>
                      </a:ext>
                    </a:extLst>
                  </a:blip>
                  <a:stretch>
                    <a:fillRect/>
                  </a:stretch>
                </pic:blipFill>
                <pic:spPr>
                  <a:xfrm>
                    <a:off x="0" y="0"/>
                    <a:ext cx="8168640" cy="9608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75B9"/>
    <w:multiLevelType w:val="hybridMultilevel"/>
    <w:tmpl w:val="07E6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14B2B"/>
    <w:multiLevelType w:val="hybridMultilevel"/>
    <w:tmpl w:val="CA5E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42B26"/>
    <w:multiLevelType w:val="hybridMultilevel"/>
    <w:tmpl w:val="F3A6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D0502"/>
    <w:multiLevelType w:val="multilevel"/>
    <w:tmpl w:val="A8C8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85428"/>
    <w:multiLevelType w:val="multilevel"/>
    <w:tmpl w:val="789E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CE"/>
    <w:rsid w:val="0000002E"/>
    <w:rsid w:val="0003108E"/>
    <w:rsid w:val="00033732"/>
    <w:rsid w:val="00052EFF"/>
    <w:rsid w:val="00126B17"/>
    <w:rsid w:val="00153B33"/>
    <w:rsid w:val="00187727"/>
    <w:rsid w:val="00220D7D"/>
    <w:rsid w:val="00267D1C"/>
    <w:rsid w:val="003256B2"/>
    <w:rsid w:val="003339A5"/>
    <w:rsid w:val="003A0C71"/>
    <w:rsid w:val="003B3940"/>
    <w:rsid w:val="004533C0"/>
    <w:rsid w:val="004D2467"/>
    <w:rsid w:val="00551D56"/>
    <w:rsid w:val="0058002B"/>
    <w:rsid w:val="00666439"/>
    <w:rsid w:val="006861AE"/>
    <w:rsid w:val="007104C1"/>
    <w:rsid w:val="00774576"/>
    <w:rsid w:val="007C57D1"/>
    <w:rsid w:val="008552FB"/>
    <w:rsid w:val="00871843"/>
    <w:rsid w:val="0089226F"/>
    <w:rsid w:val="00912C98"/>
    <w:rsid w:val="00961026"/>
    <w:rsid w:val="009664BF"/>
    <w:rsid w:val="00A21D29"/>
    <w:rsid w:val="00AC125C"/>
    <w:rsid w:val="00AE6019"/>
    <w:rsid w:val="00C3304B"/>
    <w:rsid w:val="00C805B6"/>
    <w:rsid w:val="00D2667F"/>
    <w:rsid w:val="00D462E6"/>
    <w:rsid w:val="00D815F1"/>
    <w:rsid w:val="00DB1BEC"/>
    <w:rsid w:val="00E2512D"/>
    <w:rsid w:val="00EE3FCE"/>
    <w:rsid w:val="00F07C56"/>
    <w:rsid w:val="00F370FB"/>
    <w:rsid w:val="00FF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CE7DC"/>
  <w15:docId w15:val="{D7DE573B-2A5C-48F8-8282-CD13618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64BF"/>
    <w:pPr>
      <w:tabs>
        <w:tab w:val="center" w:pos="4680"/>
        <w:tab w:val="right" w:pos="9360"/>
      </w:tabs>
      <w:spacing w:line="240" w:lineRule="auto"/>
    </w:pPr>
  </w:style>
  <w:style w:type="character" w:customStyle="1" w:styleId="HeaderChar">
    <w:name w:val="Header Char"/>
    <w:basedOn w:val="DefaultParagraphFont"/>
    <w:link w:val="Header"/>
    <w:uiPriority w:val="99"/>
    <w:rsid w:val="009664BF"/>
  </w:style>
  <w:style w:type="paragraph" w:styleId="Footer">
    <w:name w:val="footer"/>
    <w:basedOn w:val="Normal"/>
    <w:link w:val="FooterChar"/>
    <w:uiPriority w:val="99"/>
    <w:unhideWhenUsed/>
    <w:rsid w:val="009664BF"/>
    <w:pPr>
      <w:tabs>
        <w:tab w:val="center" w:pos="4680"/>
        <w:tab w:val="right" w:pos="9360"/>
      </w:tabs>
      <w:spacing w:line="240" w:lineRule="auto"/>
    </w:pPr>
  </w:style>
  <w:style w:type="character" w:customStyle="1" w:styleId="FooterChar">
    <w:name w:val="Footer Char"/>
    <w:basedOn w:val="DefaultParagraphFont"/>
    <w:link w:val="Footer"/>
    <w:uiPriority w:val="99"/>
    <w:rsid w:val="009664BF"/>
  </w:style>
  <w:style w:type="paragraph" w:styleId="NormalWeb">
    <w:name w:val="Normal (Web)"/>
    <w:basedOn w:val="Normal"/>
    <w:uiPriority w:val="99"/>
    <w:unhideWhenUsed/>
    <w:rsid w:val="00A21D2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unhideWhenUsed/>
    <w:rsid w:val="00C3304B"/>
    <w:rPr>
      <w:color w:val="0000FF"/>
      <w:u w:val="single"/>
    </w:rPr>
  </w:style>
  <w:style w:type="paragraph" w:styleId="ListParagraph">
    <w:name w:val="List Paragraph"/>
    <w:basedOn w:val="Normal"/>
    <w:uiPriority w:val="34"/>
    <w:qFormat/>
    <w:rsid w:val="00666439"/>
    <w:pPr>
      <w:ind w:left="720"/>
      <w:contextualSpacing/>
    </w:pPr>
  </w:style>
  <w:style w:type="character" w:styleId="UnresolvedMention">
    <w:name w:val="Unresolved Mention"/>
    <w:basedOn w:val="DefaultParagraphFont"/>
    <w:uiPriority w:val="99"/>
    <w:semiHidden/>
    <w:unhideWhenUsed/>
    <w:rsid w:val="00666439"/>
    <w:rPr>
      <w:color w:val="808080"/>
      <w:shd w:val="clear" w:color="auto" w:fill="E6E6E6"/>
    </w:rPr>
  </w:style>
  <w:style w:type="character" w:styleId="FollowedHyperlink">
    <w:name w:val="FollowedHyperlink"/>
    <w:basedOn w:val="DefaultParagraphFont"/>
    <w:uiPriority w:val="99"/>
    <w:semiHidden/>
    <w:unhideWhenUsed/>
    <w:rsid w:val="00961026"/>
    <w:rPr>
      <w:color w:val="954F72" w:themeColor="followedHyperlink"/>
      <w:u w:val="single"/>
    </w:rPr>
  </w:style>
  <w:style w:type="character" w:customStyle="1" w:styleId="apple-tab-span">
    <w:name w:val="apple-tab-span"/>
    <w:basedOn w:val="DefaultParagraphFont"/>
    <w:rsid w:val="00153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55420">
      <w:bodyDiv w:val="1"/>
      <w:marLeft w:val="0"/>
      <w:marRight w:val="0"/>
      <w:marTop w:val="0"/>
      <w:marBottom w:val="0"/>
      <w:divBdr>
        <w:top w:val="none" w:sz="0" w:space="0" w:color="auto"/>
        <w:left w:val="none" w:sz="0" w:space="0" w:color="auto"/>
        <w:bottom w:val="none" w:sz="0" w:space="0" w:color="auto"/>
        <w:right w:val="none" w:sz="0" w:space="0" w:color="auto"/>
      </w:divBdr>
    </w:div>
    <w:div w:id="645478119">
      <w:bodyDiv w:val="1"/>
      <w:marLeft w:val="0"/>
      <w:marRight w:val="0"/>
      <w:marTop w:val="0"/>
      <w:marBottom w:val="0"/>
      <w:divBdr>
        <w:top w:val="none" w:sz="0" w:space="0" w:color="auto"/>
        <w:left w:val="none" w:sz="0" w:space="0" w:color="auto"/>
        <w:bottom w:val="none" w:sz="0" w:space="0" w:color="auto"/>
        <w:right w:val="none" w:sz="0" w:space="0" w:color="auto"/>
      </w:divBdr>
    </w:div>
    <w:div w:id="825898578">
      <w:bodyDiv w:val="1"/>
      <w:marLeft w:val="0"/>
      <w:marRight w:val="0"/>
      <w:marTop w:val="0"/>
      <w:marBottom w:val="0"/>
      <w:divBdr>
        <w:top w:val="none" w:sz="0" w:space="0" w:color="auto"/>
        <w:left w:val="none" w:sz="0" w:space="0" w:color="auto"/>
        <w:bottom w:val="none" w:sz="0" w:space="0" w:color="auto"/>
        <w:right w:val="none" w:sz="0" w:space="0" w:color="auto"/>
      </w:divBdr>
    </w:div>
    <w:div w:id="103110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9A357-1E90-407D-83B4-2F2A83AD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jedegraaf732@students.phc.edu</dc:creator>
  <cp:lastModifiedBy>jedegraaf732@students.phc.edu</cp:lastModifiedBy>
  <cp:revision>7</cp:revision>
  <cp:lastPrinted>2018-03-10T21:39:00Z</cp:lastPrinted>
  <dcterms:created xsi:type="dcterms:W3CDTF">2018-03-10T21:38:00Z</dcterms:created>
  <dcterms:modified xsi:type="dcterms:W3CDTF">2018-03-12T22:42:00Z</dcterms:modified>
</cp:coreProperties>
</file>